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36D" w:rsidRDefault="002E536D" w:rsidP="002E5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ЧУМАКОВСКОГО  СЕЛЬСОВЕТА</w:t>
      </w:r>
    </w:p>
    <w:p w:rsidR="002E536D" w:rsidRDefault="002E536D" w:rsidP="002E5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2E536D" w:rsidRDefault="002E536D" w:rsidP="002E5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E536D" w:rsidRDefault="002E536D" w:rsidP="002E536D">
      <w:pPr>
        <w:jc w:val="center"/>
        <w:rPr>
          <w:b/>
          <w:sz w:val="28"/>
          <w:szCs w:val="28"/>
        </w:rPr>
      </w:pPr>
    </w:p>
    <w:p w:rsidR="002E536D" w:rsidRDefault="002E536D" w:rsidP="002E5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E536D" w:rsidRDefault="002E536D" w:rsidP="002E536D">
      <w:pPr>
        <w:jc w:val="center"/>
        <w:rPr>
          <w:sz w:val="28"/>
          <w:szCs w:val="28"/>
        </w:rPr>
      </w:pPr>
    </w:p>
    <w:p w:rsidR="002E536D" w:rsidRDefault="002E536D" w:rsidP="002E536D">
      <w:pPr>
        <w:jc w:val="center"/>
        <w:rPr>
          <w:sz w:val="28"/>
          <w:szCs w:val="28"/>
        </w:rPr>
      </w:pPr>
      <w:r>
        <w:rPr>
          <w:sz w:val="28"/>
          <w:szCs w:val="28"/>
        </w:rPr>
        <w:t>16.10.2013  № 99</w:t>
      </w:r>
    </w:p>
    <w:p w:rsidR="002E536D" w:rsidRDefault="002E536D" w:rsidP="002E536D">
      <w:pPr>
        <w:jc w:val="center"/>
        <w:rPr>
          <w:sz w:val="28"/>
          <w:szCs w:val="28"/>
        </w:rPr>
      </w:pPr>
      <w:r>
        <w:rPr>
          <w:sz w:val="28"/>
          <w:szCs w:val="28"/>
        </w:rPr>
        <w:t>с.Чумаково</w:t>
      </w:r>
    </w:p>
    <w:p w:rsidR="002E536D" w:rsidRDefault="002E536D" w:rsidP="002E536D">
      <w:pPr>
        <w:jc w:val="center"/>
        <w:rPr>
          <w:sz w:val="28"/>
          <w:szCs w:val="28"/>
        </w:rPr>
      </w:pPr>
    </w:p>
    <w:p w:rsidR="00A6356A" w:rsidRPr="000A2B70" w:rsidRDefault="00A6356A" w:rsidP="00A6356A">
      <w:pPr>
        <w:pStyle w:val="a3"/>
        <w:jc w:val="left"/>
        <w:rPr>
          <w:b w:val="0"/>
          <w:bCs w:val="0"/>
        </w:rPr>
      </w:pPr>
    </w:p>
    <w:p w:rsidR="00A6356A" w:rsidRPr="000A2B70" w:rsidRDefault="00A6356A" w:rsidP="00A6356A">
      <w:pPr>
        <w:jc w:val="center"/>
        <w:rPr>
          <w:sz w:val="28"/>
          <w:szCs w:val="28"/>
        </w:rPr>
      </w:pPr>
      <w:r w:rsidRPr="000A2B70">
        <w:rPr>
          <w:sz w:val="28"/>
          <w:szCs w:val="28"/>
        </w:rPr>
        <w:t xml:space="preserve">«О планировании мероприятий гражданской обороны на территории </w:t>
      </w:r>
      <w:r w:rsidR="002E536D">
        <w:rPr>
          <w:sz w:val="28"/>
          <w:szCs w:val="28"/>
        </w:rPr>
        <w:t>Чумаковского</w:t>
      </w:r>
      <w:r w:rsidRPr="000A2B7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</w:t>
      </w:r>
      <w:r w:rsidR="002E536D">
        <w:rPr>
          <w:sz w:val="28"/>
          <w:szCs w:val="28"/>
        </w:rPr>
        <w:t>уйбышевс</w:t>
      </w:r>
      <w:r>
        <w:rPr>
          <w:sz w:val="28"/>
          <w:szCs w:val="28"/>
        </w:rPr>
        <w:t>кого района Новосибирской области</w:t>
      </w:r>
      <w:r w:rsidRPr="000A2B70">
        <w:rPr>
          <w:sz w:val="28"/>
          <w:szCs w:val="28"/>
        </w:rPr>
        <w:t>».</w:t>
      </w: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  <w:r w:rsidRPr="000A2B70">
        <w:rPr>
          <w:b w:val="0"/>
          <w:bCs w:val="0"/>
        </w:rPr>
        <w:tab/>
        <w:t xml:space="preserve">В целях реализации требований Федерального Закона от 12.02.98 № 28 ФЗ “О гражданской обороне» и организации выполнения мероприятий по переводу гражданской обороны администрации </w:t>
      </w:r>
      <w:r w:rsidR="002E536D">
        <w:rPr>
          <w:b w:val="0"/>
          <w:bCs w:val="0"/>
        </w:rPr>
        <w:t>Чумаковского</w:t>
      </w:r>
      <w:r w:rsidRPr="000A2B70">
        <w:rPr>
          <w:b w:val="0"/>
          <w:bCs w:val="0"/>
        </w:rPr>
        <w:t xml:space="preserve"> сельсовета </w:t>
      </w:r>
      <w:proofErr w:type="gramStart"/>
      <w:r w:rsidRPr="000A2B70">
        <w:rPr>
          <w:b w:val="0"/>
          <w:bCs w:val="0"/>
        </w:rPr>
        <w:t>с</w:t>
      </w:r>
      <w:proofErr w:type="gramEnd"/>
      <w:r w:rsidRPr="000A2B70">
        <w:rPr>
          <w:b w:val="0"/>
          <w:bCs w:val="0"/>
        </w:rPr>
        <w:t xml:space="preserve"> мирного на военное время</w:t>
      </w: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  <w:r w:rsidRPr="000A2B70">
        <w:rPr>
          <w:b w:val="0"/>
          <w:bCs w:val="0"/>
        </w:rPr>
        <w:t xml:space="preserve">          ПОСТАНОВЛЯЮ:</w:t>
      </w: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  <w:r w:rsidRPr="000A2B70">
        <w:rPr>
          <w:b w:val="0"/>
          <w:bCs w:val="0"/>
        </w:rPr>
        <w:t xml:space="preserve"> </w:t>
      </w:r>
      <w:r w:rsidRPr="000A2B70">
        <w:rPr>
          <w:b w:val="0"/>
          <w:bCs w:val="0"/>
        </w:rPr>
        <w:tab/>
        <w:t xml:space="preserve">1. Назначить заместителем руководителя гражданской обороны (начальником штаба) </w:t>
      </w:r>
      <w:r w:rsidR="00D4275D">
        <w:rPr>
          <w:b w:val="0"/>
          <w:bCs w:val="0"/>
        </w:rPr>
        <w:t>специалиста администрации Головач М.С.</w:t>
      </w:r>
    </w:p>
    <w:p w:rsidR="00A6356A" w:rsidRPr="000A2B70" w:rsidRDefault="00A6356A" w:rsidP="00A6356A">
      <w:pPr>
        <w:pStyle w:val="a3"/>
        <w:ind w:firstLine="720"/>
        <w:jc w:val="both"/>
        <w:rPr>
          <w:b w:val="0"/>
          <w:bCs w:val="0"/>
        </w:rPr>
      </w:pPr>
      <w:r w:rsidRPr="000A2B70">
        <w:rPr>
          <w:b w:val="0"/>
          <w:bCs w:val="0"/>
        </w:rPr>
        <w:t xml:space="preserve">2. Для своевременного сбора, обобщения и представления информации по переводу ГО </w:t>
      </w:r>
      <w:r w:rsidR="002E536D">
        <w:rPr>
          <w:b w:val="0"/>
          <w:bCs w:val="0"/>
        </w:rPr>
        <w:t>Чумаковского</w:t>
      </w:r>
      <w:r w:rsidRPr="000A2B70">
        <w:rPr>
          <w:b w:val="0"/>
          <w:bCs w:val="0"/>
        </w:rPr>
        <w:t xml:space="preserve"> сельсовета с мирного на военное время, создать группу управления и контроля. Начальнику штаба ГО разработать функциональные обязанности и провести обучение личного состава группы. </w:t>
      </w:r>
    </w:p>
    <w:p w:rsidR="00A6356A" w:rsidRPr="000A2B70" w:rsidRDefault="00A6356A" w:rsidP="00A6356A">
      <w:pPr>
        <w:ind w:firstLine="708"/>
        <w:jc w:val="both"/>
        <w:rPr>
          <w:sz w:val="28"/>
          <w:szCs w:val="28"/>
        </w:rPr>
      </w:pPr>
      <w:r w:rsidRPr="000A2B70">
        <w:rPr>
          <w:bCs/>
          <w:sz w:val="28"/>
          <w:szCs w:val="28"/>
        </w:rPr>
        <w:t xml:space="preserve">3. Начальнику штаба ГО разработать документы в соответствии с постановлением </w:t>
      </w:r>
      <w:r w:rsidRPr="000A2B70">
        <w:rPr>
          <w:sz w:val="28"/>
          <w:szCs w:val="28"/>
        </w:rPr>
        <w:t>суженного заседания администрации Новосибирской области от 22.08.2006 № 12дсп-П «О планировании мероприятий гражданской обороны на территории Новосибирской области».</w:t>
      </w:r>
    </w:p>
    <w:p w:rsidR="00A6356A" w:rsidRPr="000A2B70" w:rsidRDefault="00A6356A" w:rsidP="00A6356A">
      <w:pPr>
        <w:ind w:firstLine="708"/>
        <w:jc w:val="both"/>
        <w:rPr>
          <w:sz w:val="28"/>
          <w:szCs w:val="28"/>
        </w:rPr>
      </w:pPr>
      <w:r w:rsidRPr="000A2B70">
        <w:rPr>
          <w:bCs/>
          <w:sz w:val="28"/>
          <w:szCs w:val="28"/>
        </w:rPr>
        <w:t xml:space="preserve">4. Утвердить положение </w:t>
      </w:r>
      <w:r w:rsidRPr="000A2B70">
        <w:rPr>
          <w:sz w:val="28"/>
          <w:szCs w:val="28"/>
        </w:rPr>
        <w:t xml:space="preserve">о планировании мероприятий гражданской обороны на территории </w:t>
      </w:r>
      <w:r w:rsidR="002E536D">
        <w:rPr>
          <w:sz w:val="28"/>
          <w:szCs w:val="28"/>
        </w:rPr>
        <w:t>Чумаковского</w:t>
      </w:r>
      <w:r w:rsidRPr="000A2B70">
        <w:rPr>
          <w:sz w:val="28"/>
          <w:szCs w:val="28"/>
        </w:rPr>
        <w:t xml:space="preserve"> сельсовета (приложение)</w:t>
      </w: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  <w:r w:rsidRPr="000A2B70">
        <w:rPr>
          <w:b w:val="0"/>
          <w:bCs w:val="0"/>
        </w:rPr>
        <w:tab/>
        <w:t xml:space="preserve">5. </w:t>
      </w:r>
      <w:proofErr w:type="gramStart"/>
      <w:r w:rsidRPr="000A2B70">
        <w:rPr>
          <w:b w:val="0"/>
          <w:bCs w:val="0"/>
        </w:rPr>
        <w:t>Контроль за</w:t>
      </w:r>
      <w:proofErr w:type="gramEnd"/>
      <w:r w:rsidRPr="000A2B70">
        <w:rPr>
          <w:b w:val="0"/>
          <w:bCs w:val="0"/>
        </w:rPr>
        <w:t xml:space="preserve"> выполнением настоящего постановления оставляю за собой.</w:t>
      </w: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Default="00A6356A" w:rsidP="00A6356A">
      <w:pPr>
        <w:pStyle w:val="a3"/>
        <w:jc w:val="left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left"/>
        <w:rPr>
          <w:b w:val="0"/>
          <w:bCs w:val="0"/>
        </w:rPr>
      </w:pPr>
      <w:r w:rsidRPr="000A2B70">
        <w:rPr>
          <w:b w:val="0"/>
          <w:bCs w:val="0"/>
        </w:rPr>
        <w:t xml:space="preserve">Глава </w:t>
      </w:r>
      <w:r w:rsidR="002E536D">
        <w:rPr>
          <w:b w:val="0"/>
          <w:bCs w:val="0"/>
        </w:rPr>
        <w:t>Чумаковского</w:t>
      </w:r>
      <w:r w:rsidRPr="000A2B70">
        <w:rPr>
          <w:b w:val="0"/>
          <w:bCs w:val="0"/>
        </w:rPr>
        <w:t xml:space="preserve"> сельсовета                                                       </w:t>
      </w:r>
      <w:r w:rsidR="002E536D">
        <w:rPr>
          <w:b w:val="0"/>
          <w:bCs w:val="0"/>
        </w:rPr>
        <w:t>В.В.Апонасенко</w:t>
      </w:r>
      <w:r w:rsidRPr="000A2B70">
        <w:rPr>
          <w:b w:val="0"/>
          <w:bCs w:val="0"/>
        </w:rPr>
        <w:t xml:space="preserve"> </w:t>
      </w: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pStyle w:val="a3"/>
        <w:jc w:val="right"/>
        <w:rPr>
          <w:b w:val="0"/>
          <w:bCs w:val="0"/>
        </w:rPr>
      </w:pPr>
    </w:p>
    <w:p w:rsidR="00A6356A" w:rsidRPr="000A2B70" w:rsidRDefault="00A6356A" w:rsidP="00A6356A">
      <w:pPr>
        <w:jc w:val="right"/>
        <w:rPr>
          <w:sz w:val="28"/>
          <w:szCs w:val="28"/>
        </w:rPr>
      </w:pP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  <w:r w:rsidRPr="000A2B70">
        <w:rPr>
          <w:sz w:val="28"/>
          <w:szCs w:val="28"/>
        </w:rPr>
        <w:tab/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right"/>
      </w:pPr>
      <w:r w:rsidRPr="000A2B70">
        <w:t xml:space="preserve">                                                                                                          Утверждено</w:t>
      </w:r>
    </w:p>
    <w:p w:rsidR="00A6356A" w:rsidRPr="000A2B70" w:rsidRDefault="00A6356A" w:rsidP="00A6356A">
      <w:pPr>
        <w:jc w:val="right"/>
      </w:pPr>
      <w:r w:rsidRPr="000A2B70">
        <w:t xml:space="preserve">                                                                                          Постановлением администрации </w:t>
      </w:r>
      <w:r w:rsidR="002E536D">
        <w:t xml:space="preserve">Чумаковского </w:t>
      </w:r>
      <w:r w:rsidRPr="000A2B70">
        <w:t>сельсовета</w:t>
      </w:r>
    </w:p>
    <w:p w:rsidR="00A6356A" w:rsidRPr="000A2B70" w:rsidRDefault="00A6356A" w:rsidP="00A6356A">
      <w:pPr>
        <w:jc w:val="right"/>
      </w:pPr>
      <w:r w:rsidRPr="000A2B70">
        <w:t xml:space="preserve"> К</w:t>
      </w:r>
      <w:r w:rsidR="002E536D">
        <w:t xml:space="preserve">уйбышевского </w:t>
      </w:r>
      <w:r w:rsidRPr="000A2B70">
        <w:t xml:space="preserve">района </w:t>
      </w:r>
      <w:proofErr w:type="gramStart"/>
      <w:r w:rsidRPr="000A2B70">
        <w:t>Новосибирской</w:t>
      </w:r>
      <w:proofErr w:type="gramEnd"/>
      <w:r w:rsidRPr="000A2B70">
        <w:t xml:space="preserve"> </w:t>
      </w:r>
    </w:p>
    <w:p w:rsidR="00A6356A" w:rsidRPr="000A2B70" w:rsidRDefault="002E536D" w:rsidP="00A6356A">
      <w:pPr>
        <w:jc w:val="right"/>
      </w:pPr>
      <w:r>
        <w:t>области от 16.10.2013 г. № 99</w:t>
      </w:r>
    </w:p>
    <w:p w:rsidR="00A6356A" w:rsidRPr="000A2B70" w:rsidRDefault="00A6356A" w:rsidP="00A6356A">
      <w:pPr>
        <w:jc w:val="both"/>
      </w:pPr>
    </w:p>
    <w:p w:rsidR="00A6356A" w:rsidRPr="000A2B70" w:rsidRDefault="00A6356A" w:rsidP="00A6356A">
      <w:pPr>
        <w:jc w:val="both"/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pStyle w:val="2"/>
      </w:pPr>
      <w:proofErr w:type="gramStart"/>
      <w:r w:rsidRPr="000A2B70">
        <w:t>П</w:t>
      </w:r>
      <w:proofErr w:type="gramEnd"/>
      <w:r w:rsidRPr="000A2B70">
        <w:t xml:space="preserve"> О Л О Ж Е Н И Е</w:t>
      </w:r>
    </w:p>
    <w:p w:rsidR="002E536D" w:rsidRDefault="00A6356A" w:rsidP="00A6356A">
      <w:pPr>
        <w:jc w:val="center"/>
        <w:rPr>
          <w:sz w:val="28"/>
          <w:szCs w:val="28"/>
        </w:rPr>
      </w:pPr>
      <w:r w:rsidRPr="000A2B70">
        <w:rPr>
          <w:sz w:val="28"/>
          <w:szCs w:val="28"/>
        </w:rPr>
        <w:t xml:space="preserve">о планировании мероприятий гражданской обороны </w:t>
      </w: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  <w:r w:rsidRPr="000A2B70">
        <w:rPr>
          <w:sz w:val="28"/>
          <w:szCs w:val="28"/>
        </w:rPr>
        <w:t xml:space="preserve">на территории </w:t>
      </w:r>
      <w:r w:rsidR="002E536D">
        <w:rPr>
          <w:sz w:val="28"/>
          <w:szCs w:val="28"/>
        </w:rPr>
        <w:t>Чумаковского сельсовета</w:t>
      </w: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  <w:r w:rsidRPr="000A2B70">
        <w:rPr>
          <w:b/>
          <w:bCs/>
          <w:sz w:val="28"/>
          <w:szCs w:val="28"/>
        </w:rPr>
        <w:lastRenderedPageBreak/>
        <w:t>Содержание:</w:t>
      </w: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  <w:lang w:val="en-US"/>
        </w:rPr>
        <w:t>I</w:t>
      </w:r>
      <w:r w:rsidRPr="000A2B70">
        <w:rPr>
          <w:sz w:val="28"/>
          <w:szCs w:val="28"/>
        </w:rPr>
        <w:t>.Общие положения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П. Задачи гражданской обороны сельского поселения</w:t>
      </w:r>
    </w:p>
    <w:p w:rsidR="00A6356A" w:rsidRPr="000A2B70" w:rsidRDefault="00A6356A" w:rsidP="00A6356A">
      <w:pPr>
        <w:pStyle w:val="4"/>
        <w:rPr>
          <w:sz w:val="28"/>
          <w:szCs w:val="28"/>
        </w:rPr>
      </w:pPr>
    </w:p>
    <w:p w:rsidR="00A6356A" w:rsidRPr="000A2B70" w:rsidRDefault="00A6356A" w:rsidP="00A6356A">
      <w:pPr>
        <w:pStyle w:val="4"/>
        <w:rPr>
          <w:sz w:val="28"/>
          <w:szCs w:val="28"/>
        </w:rPr>
      </w:pPr>
      <w:r w:rsidRPr="000A2B70">
        <w:rPr>
          <w:sz w:val="28"/>
          <w:szCs w:val="28"/>
        </w:rPr>
        <w:t>Ш. Руководство гражданской обороной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  <w:lang w:val="en-US"/>
        </w:rPr>
        <w:t>IY</w:t>
      </w:r>
      <w:r w:rsidRPr="000A2B70">
        <w:rPr>
          <w:sz w:val="28"/>
          <w:szCs w:val="28"/>
        </w:rPr>
        <w:t>.</w:t>
      </w:r>
      <w:proofErr w:type="gramEnd"/>
      <w:r w:rsidRPr="000A2B70">
        <w:rPr>
          <w:sz w:val="28"/>
          <w:szCs w:val="28"/>
        </w:rPr>
        <w:t xml:space="preserve"> Полномочия органов управления ГО и населения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  <w:lang w:val="en-US"/>
        </w:rPr>
        <w:t>Y</w:t>
      </w:r>
      <w:r w:rsidRPr="000A2B70">
        <w:rPr>
          <w:sz w:val="28"/>
          <w:szCs w:val="28"/>
        </w:rPr>
        <w:t>. Силы и средства ГО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  <w:lang w:val="en-US"/>
        </w:rPr>
        <w:t>YI</w:t>
      </w:r>
      <w:r w:rsidRPr="000A2B70">
        <w:rPr>
          <w:sz w:val="28"/>
          <w:szCs w:val="28"/>
        </w:rPr>
        <w:t>.</w:t>
      </w:r>
      <w:proofErr w:type="gramEnd"/>
      <w:r w:rsidRPr="000A2B70">
        <w:rPr>
          <w:sz w:val="28"/>
          <w:szCs w:val="28"/>
        </w:rPr>
        <w:t xml:space="preserve"> Имущество гражданской обороны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  <w:lang w:val="en-US"/>
        </w:rPr>
        <w:t>Y</w:t>
      </w:r>
      <w:r w:rsidRPr="000A2B70">
        <w:rPr>
          <w:sz w:val="28"/>
          <w:szCs w:val="28"/>
        </w:rPr>
        <w:t>П.</w:t>
      </w:r>
      <w:proofErr w:type="gramEnd"/>
      <w:r w:rsidRPr="000A2B70">
        <w:rPr>
          <w:sz w:val="28"/>
          <w:szCs w:val="28"/>
        </w:rPr>
        <w:t xml:space="preserve"> Финансирование мероприятий ГО.</w:t>
      </w: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center"/>
        <w:rPr>
          <w:b/>
          <w:bCs/>
          <w:sz w:val="28"/>
          <w:szCs w:val="28"/>
        </w:rPr>
      </w:pPr>
    </w:p>
    <w:p w:rsidR="00A6356A" w:rsidRPr="000A2B70" w:rsidRDefault="00A6356A" w:rsidP="00A6356A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0A2B70">
        <w:rPr>
          <w:b/>
          <w:bCs/>
          <w:sz w:val="28"/>
          <w:szCs w:val="28"/>
        </w:rPr>
        <w:lastRenderedPageBreak/>
        <w:t>Общие положения</w:t>
      </w:r>
    </w:p>
    <w:p w:rsidR="00A6356A" w:rsidRPr="000A2B70" w:rsidRDefault="00A6356A" w:rsidP="00A6356A">
      <w:pPr>
        <w:pStyle w:val="a5"/>
        <w:ind w:firstLine="720"/>
      </w:pPr>
      <w:r w:rsidRPr="000A2B70">
        <w:t xml:space="preserve">Положение о гражданской обороне (ГО) определяет основные задачи, порядок построения и функционирования, полномочия органов управления районных, муниципальных, объектовых и обязанности граждан в области гражданской обороны. </w:t>
      </w:r>
    </w:p>
    <w:p w:rsidR="00A6356A" w:rsidRPr="000A2B70" w:rsidRDefault="00A6356A" w:rsidP="00A6356A">
      <w:pPr>
        <w:pStyle w:val="a7"/>
        <w:ind w:firstLine="720"/>
      </w:pPr>
      <w:r w:rsidRPr="000A2B70">
        <w:t xml:space="preserve">Гражданская оборона сельского поселения –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</w:t>
      </w:r>
    </w:p>
    <w:p w:rsidR="00A6356A" w:rsidRPr="000A2B70" w:rsidRDefault="00A6356A" w:rsidP="00A6356A">
      <w:pPr>
        <w:pStyle w:val="a5"/>
      </w:pPr>
      <w:r w:rsidRPr="000A2B70">
        <w:tab/>
        <w:t>Гражданская оборона организуется и проводится по территориально-производственному принципу.</w:t>
      </w:r>
    </w:p>
    <w:p w:rsidR="00A6356A" w:rsidRPr="000A2B70" w:rsidRDefault="00A6356A" w:rsidP="00A6356A">
      <w:pPr>
        <w:pStyle w:val="a5"/>
      </w:pPr>
      <w:r w:rsidRPr="000A2B70">
        <w:tab/>
      </w:r>
      <w:proofErr w:type="gramStart"/>
      <w:r w:rsidRPr="000A2B70">
        <w:t xml:space="preserve">Мероприятия гражданской обороны проводятся в мирное и военное время на всей территории сельского поселения с учетом особенностей: территории, производства, объекта экономики, стоящими задачами по ГО и являются обязательной функцией администрации </w:t>
      </w:r>
      <w:r w:rsidR="002E536D">
        <w:t>Чумаковского</w:t>
      </w:r>
      <w:r w:rsidRPr="000A2B70">
        <w:t xml:space="preserve"> сельсовета, органов муниципальных образований сельсоветов, предприятий, организаций и учреждений, независимо от ведомственной принадлежности и форм собственности, всеобщей обязанностью и делом всего населения сельского поселения.</w:t>
      </w:r>
      <w:proofErr w:type="gramEnd"/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 xml:space="preserve">Гражданская оборона сельского поселения организуется и ведется на основании закона РФ “О гражданской обороне”, Указов Президента РФ, постановлений Правительства РФ, нормативными, методическими и распорядительными документами Министерства по делам гражданской обороны, чрезвычайным ситуациям и ликвидации последствий стихийных бедствий (МЧС России). Постановлениями, распоряжениями и другими документами начальника ГО - главы </w:t>
      </w:r>
      <w:r w:rsidR="002E536D">
        <w:rPr>
          <w:sz w:val="28"/>
          <w:szCs w:val="28"/>
        </w:rPr>
        <w:t>Чумаковского</w:t>
      </w:r>
      <w:r w:rsidRPr="000A2B70">
        <w:rPr>
          <w:sz w:val="28"/>
          <w:szCs w:val="28"/>
        </w:rPr>
        <w:t xml:space="preserve"> сельсовета и Главного управления МЧС России по Новосибирской области.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>Характер, объемы, сроки и порядок проведения мероприятий по подготовке и ведению ГО для сельского поселения определяется Главным управлением МЧС России по НСО и органами ГО на территории сельского поселения в соответствии с утвержденными положениями.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>В мирное время силы и средства ГО сельского поселения решением начальника ГО, привлекаются к проведению АСДНР на территории сельского поселения, обусловленных авариями, катастрофами, стихийными бедствиями и другими причинами.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>Должностные лица администрации сельского поселения, администраций муниципальных образований сельсоветов, объектов, расположенных на территории сельского поселения, граждане сельского поселения, виновные в невыполнении либо уклоняющиеся от выполнения обязанностей по ГО, несут установленную законом материальную, административную и иную ответственность.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         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  <w:r w:rsidRPr="000A2B70">
        <w:rPr>
          <w:sz w:val="28"/>
          <w:szCs w:val="28"/>
        </w:rPr>
        <w:t xml:space="preserve">             </w:t>
      </w:r>
      <w:r w:rsidRPr="000A2B70">
        <w:rPr>
          <w:b/>
          <w:bCs/>
          <w:sz w:val="28"/>
          <w:szCs w:val="28"/>
        </w:rPr>
        <w:t>П. Задачи гражданской обороны сельского поселения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b/>
          <w:bCs/>
          <w:sz w:val="28"/>
          <w:szCs w:val="28"/>
        </w:rPr>
        <w:tab/>
        <w:t xml:space="preserve">  </w:t>
      </w:r>
      <w:r w:rsidRPr="000A2B70">
        <w:rPr>
          <w:sz w:val="28"/>
          <w:szCs w:val="28"/>
        </w:rPr>
        <w:t>Основными задачами ГО сельского поселения являются: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подготовка руководящего состава, органов управления, сил и средств ГО, обучение населения сельского поселения способам защиты от опасностей, возникших при ведении военных действий или </w:t>
      </w:r>
      <w:proofErr w:type="gramStart"/>
      <w:r w:rsidRPr="000A2B70">
        <w:rPr>
          <w:sz w:val="28"/>
          <w:szCs w:val="28"/>
        </w:rPr>
        <w:t>вследствие</w:t>
      </w:r>
      <w:proofErr w:type="gramEnd"/>
      <w:r w:rsidRPr="000A2B70">
        <w:rPr>
          <w:sz w:val="28"/>
          <w:szCs w:val="28"/>
        </w:rPr>
        <w:t xml:space="preserve"> </w:t>
      </w:r>
      <w:proofErr w:type="gramStart"/>
      <w:r w:rsidRPr="000A2B70">
        <w:rPr>
          <w:sz w:val="28"/>
          <w:szCs w:val="28"/>
        </w:rPr>
        <w:t>их</w:t>
      </w:r>
      <w:proofErr w:type="gramEnd"/>
      <w:r w:rsidRPr="000A2B70">
        <w:rPr>
          <w:sz w:val="28"/>
          <w:szCs w:val="28"/>
        </w:rPr>
        <w:t>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оповещение населения об опасностях, возникающих при ведении военных действий или </w:t>
      </w:r>
      <w:proofErr w:type="gramStart"/>
      <w:r w:rsidRPr="000A2B70">
        <w:rPr>
          <w:sz w:val="28"/>
          <w:szCs w:val="28"/>
        </w:rPr>
        <w:t>в следствии</w:t>
      </w:r>
      <w:proofErr w:type="gramEnd"/>
      <w:r w:rsidRPr="000A2B70">
        <w:rPr>
          <w:sz w:val="28"/>
          <w:szCs w:val="28"/>
        </w:rPr>
        <w:t xml:space="preserve"> этих действий;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обеспечение укрытия населения от средств массового поражения, в том числе строительство быстровозводимых укрытий для </w:t>
      </w:r>
      <w:proofErr w:type="spellStart"/>
      <w:r w:rsidRPr="000A2B70">
        <w:rPr>
          <w:sz w:val="28"/>
          <w:szCs w:val="28"/>
        </w:rPr>
        <w:t>эваконаселения</w:t>
      </w:r>
      <w:proofErr w:type="spellEnd"/>
      <w:r w:rsidRPr="000A2B70">
        <w:rPr>
          <w:sz w:val="28"/>
          <w:szCs w:val="28"/>
        </w:rPr>
        <w:t>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выдачи населению средств индивидуальной защиты, оказание помощи в изготовлении простейших средств защиты органов дыхания и кожи;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</w:rPr>
        <w:t>проведение мероприятий по световой и другим видам маскировки;</w:t>
      </w:r>
      <w:proofErr w:type="gramEnd"/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размещения и обеспечения передовых формирований ГО сельского поселения;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организация приема, размещения и первоочередного обеспечения населения, пострадавшего при ведении военных действий или </w:t>
      </w:r>
      <w:proofErr w:type="gramStart"/>
      <w:r w:rsidRPr="000A2B70">
        <w:rPr>
          <w:sz w:val="28"/>
          <w:szCs w:val="28"/>
        </w:rPr>
        <w:t>вследствие</w:t>
      </w:r>
      <w:proofErr w:type="gramEnd"/>
      <w:r w:rsidRPr="000A2B70">
        <w:rPr>
          <w:sz w:val="28"/>
          <w:szCs w:val="28"/>
        </w:rPr>
        <w:t xml:space="preserve"> </w:t>
      </w:r>
      <w:proofErr w:type="gramStart"/>
      <w:r w:rsidRPr="000A2B70">
        <w:rPr>
          <w:sz w:val="28"/>
          <w:szCs w:val="28"/>
        </w:rPr>
        <w:t>их</w:t>
      </w:r>
      <w:proofErr w:type="gramEnd"/>
      <w:r w:rsidRPr="000A2B70">
        <w:rPr>
          <w:sz w:val="28"/>
          <w:szCs w:val="28"/>
        </w:rPr>
        <w:t>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проведение аварийно-спасательных и других неотложных работ в случае возникновения опасности для населения на территории сельского поселения, а также оказание помощи в ведении АСДНР силами ГО в районе;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работ направленных на повышение устойчивости функционирования предприятий в условиях военного времени;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обнаружение и обозначение районов, подвергшихся радиоактивному, химическому, биологическому и иному заражению;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обеззараживание населения, техники, зданий, территорий;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восстановление и поддержание порядка на территории сельского поселения при выполнении мероприятий</w:t>
      </w:r>
      <w:r w:rsidRPr="000A2B70">
        <w:rPr>
          <w:sz w:val="28"/>
          <w:szCs w:val="28"/>
        </w:rPr>
        <w:tab/>
        <w:t xml:space="preserve"> ГО;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защита систем водоснабжения, продовольствия, пищевого сырья;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обеспечение постоянной готовности сил и средств ГО сельского поселения;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создание и поддержание в готовности систем управления и резервов имущества ГО.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Задачи гражданской обороны решаются проведением организационных, инженерно-технических, специальных и массовых мероприятий заблаговременно в мирное и в военное время.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</w:p>
    <w:p w:rsidR="00A6356A" w:rsidRPr="000A2B70" w:rsidRDefault="00A6356A" w:rsidP="00A6356A">
      <w:pPr>
        <w:pStyle w:val="3"/>
      </w:pPr>
      <w:r w:rsidRPr="000A2B70">
        <w:t>Ш. Руководство гражданской обороны</w:t>
      </w:r>
    </w:p>
    <w:p w:rsidR="00A6356A" w:rsidRDefault="00A6356A" w:rsidP="00A6356A">
      <w:pPr>
        <w:pStyle w:val="3"/>
        <w:ind w:left="0" w:firstLine="720"/>
      </w:pPr>
      <w:r w:rsidRPr="000A2B70">
        <w:t>Руководство мероприятиями ГО осуществляется на основе единоначалия на всех уровнях государственного и местного самоуправления первыми лицами органов управления, глава администрации, руководитель любого ранга и уровня.</w:t>
      </w:r>
    </w:p>
    <w:p w:rsidR="00A6356A" w:rsidRPr="00BF0043" w:rsidRDefault="00A6356A" w:rsidP="00A6356A"/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lastRenderedPageBreak/>
        <w:tab/>
        <w:t xml:space="preserve">Руководство ГО на территории муниципального образования осуществляет Глава </w:t>
      </w:r>
      <w:r w:rsidR="002E536D">
        <w:rPr>
          <w:sz w:val="28"/>
          <w:szCs w:val="28"/>
        </w:rPr>
        <w:t>Чумаковского</w:t>
      </w:r>
      <w:r w:rsidRPr="000A2B70">
        <w:rPr>
          <w:sz w:val="28"/>
          <w:szCs w:val="28"/>
        </w:rPr>
        <w:t xml:space="preserve"> сельсовета, являющиеся руководителями гражданской обороны на подведомственной территории.</w:t>
      </w:r>
    </w:p>
    <w:p w:rsidR="00A6356A" w:rsidRPr="000A2B70" w:rsidRDefault="00A6356A" w:rsidP="00A6356A">
      <w:pPr>
        <w:pStyle w:val="a7"/>
        <w:jc w:val="both"/>
      </w:pPr>
      <w:r w:rsidRPr="000A2B70">
        <w:tab/>
        <w:t xml:space="preserve">Руководители объектов экономики  независимости от организационно-правовых форм  собственности являются начальниками гражданской обороны на соответствующих объектах и   несут ответственность за организацию и осуществление мероприятий гражданской обороны на соответствующих территориях и объектах. Они  имеют право в объеме своей компетенции издавать приказы по гражданской обороне. </w:t>
      </w:r>
    </w:p>
    <w:p w:rsidR="00A6356A" w:rsidRPr="000A2B70" w:rsidRDefault="00A6356A" w:rsidP="00A6356A">
      <w:pPr>
        <w:pStyle w:val="a7"/>
        <w:jc w:val="both"/>
      </w:pPr>
      <w:r w:rsidRPr="000A2B70">
        <w:tab/>
        <w:t>Приказы руководителей ГО являются обязательными для исполнения всеми гражданами и должностными лицами на соответствующей территории и объекте.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 xml:space="preserve">Для управления и </w:t>
      </w:r>
      <w:proofErr w:type="gramStart"/>
      <w:r w:rsidRPr="000A2B70">
        <w:rPr>
          <w:sz w:val="28"/>
          <w:szCs w:val="28"/>
        </w:rPr>
        <w:t>контроля за</w:t>
      </w:r>
      <w:proofErr w:type="gramEnd"/>
      <w:r w:rsidRPr="000A2B70">
        <w:rPr>
          <w:sz w:val="28"/>
          <w:szCs w:val="28"/>
        </w:rPr>
        <w:t xml:space="preserve"> выполнением мероприятий по ГО, предупреждению ЧС,  а также для организации и ведения АСДНР создаются органы управления ГО: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штатный или по совместительству – специалист по ГО и ЧС;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комиссия по делам ГО и ЧС;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оперативный пункт управления;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0A2B70">
        <w:rPr>
          <w:sz w:val="28"/>
          <w:szCs w:val="28"/>
        </w:rPr>
        <w:t>эвакоприемный</w:t>
      </w:r>
      <w:proofErr w:type="spellEnd"/>
      <w:r w:rsidRPr="000A2B70">
        <w:rPr>
          <w:sz w:val="28"/>
          <w:szCs w:val="28"/>
        </w:rPr>
        <w:t xml:space="preserve"> пункт;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пункт выдачи средств индивидуальной защиты.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Объектовые: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штатный или по совместительству – специалист по ГО и ЧС;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комиссия по делам ГО и ЧС;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оперативный пункт управления.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Специалисты по ГО органов управления ГО по должности являются заместителями руководителей  гражданской обороны и имеют право отдавать от их имени распоряжения по вопросам ГО, обязательные для исполнения подчиненными руководителю ГО должностными лицами, органами управления, формированиями ГО и гражданами.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</w:p>
    <w:p w:rsidR="00A6356A" w:rsidRPr="000A2B70" w:rsidRDefault="00A6356A" w:rsidP="00A6356A">
      <w:pPr>
        <w:ind w:left="1080"/>
        <w:jc w:val="both"/>
        <w:rPr>
          <w:b/>
          <w:bCs/>
          <w:sz w:val="28"/>
          <w:szCs w:val="28"/>
        </w:rPr>
      </w:pPr>
      <w:proofErr w:type="gramStart"/>
      <w:r w:rsidRPr="000A2B70">
        <w:rPr>
          <w:b/>
          <w:bCs/>
          <w:sz w:val="28"/>
          <w:szCs w:val="28"/>
          <w:lang w:val="en-US"/>
        </w:rPr>
        <w:t>IY</w:t>
      </w:r>
      <w:r w:rsidRPr="000A2B70">
        <w:rPr>
          <w:b/>
          <w:bCs/>
          <w:sz w:val="28"/>
          <w:szCs w:val="28"/>
        </w:rPr>
        <w:t>.</w:t>
      </w:r>
      <w:proofErr w:type="gramEnd"/>
      <w:r w:rsidRPr="000A2B70">
        <w:rPr>
          <w:b/>
          <w:bCs/>
          <w:sz w:val="28"/>
          <w:szCs w:val="28"/>
        </w:rPr>
        <w:t xml:space="preserve"> Полномочия органов управления ГО и населения</w:t>
      </w:r>
    </w:p>
    <w:p w:rsidR="00A6356A" w:rsidRPr="000A2B70" w:rsidRDefault="00A6356A" w:rsidP="00A6356A">
      <w:pPr>
        <w:ind w:firstLine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1. Органы ГО муниципальных образований руководят, направляют, организуют и контролируют работу созданных на территории сельского поселения органов ГО и гражданских организаций гражданской обороны, руководят и координируют действия формирований ГО при выполнении мероприятий ГО в военное время.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На штаб по делам ГО и ЧС сельского поселения возлагаются: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разработка и реализация планов ГО и других нормативных документов;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и проведение мероприятий ГО;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</w:rPr>
        <w:t>контроль за</w:t>
      </w:r>
      <w:proofErr w:type="gramEnd"/>
      <w:r w:rsidRPr="000A2B70">
        <w:rPr>
          <w:sz w:val="28"/>
          <w:szCs w:val="28"/>
        </w:rPr>
        <w:t xml:space="preserve"> подготовкой и поддержанием в готовности сил ГО и органов управления;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организация подготовки формирований и обучения населения способам защиты от опасностей, возникающих в военное время или </w:t>
      </w:r>
      <w:proofErr w:type="gramStart"/>
      <w:r w:rsidRPr="000A2B70">
        <w:rPr>
          <w:sz w:val="28"/>
          <w:szCs w:val="28"/>
        </w:rPr>
        <w:t>вследствие</w:t>
      </w:r>
      <w:proofErr w:type="gramEnd"/>
      <w:r w:rsidRPr="000A2B70">
        <w:rPr>
          <w:sz w:val="28"/>
          <w:szCs w:val="28"/>
        </w:rPr>
        <w:t xml:space="preserve"> </w:t>
      </w:r>
      <w:proofErr w:type="gramStart"/>
      <w:r w:rsidRPr="000A2B70">
        <w:rPr>
          <w:sz w:val="28"/>
          <w:szCs w:val="28"/>
        </w:rPr>
        <w:t>их</w:t>
      </w:r>
      <w:proofErr w:type="gramEnd"/>
      <w:r w:rsidRPr="000A2B70">
        <w:rPr>
          <w:sz w:val="28"/>
          <w:szCs w:val="28"/>
        </w:rPr>
        <w:t>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и контроль разработки и выполнения мероприятий на предприятиях по поддержанию их устойчивого функционирования в военное время;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lastRenderedPageBreak/>
        <w:t>организация и контроль создания в организациях запасов материально-технических, продовольственных, медицинских и иных средств в интересах ГО;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</w:rPr>
        <w:t>контроль за</w:t>
      </w:r>
      <w:proofErr w:type="gramEnd"/>
      <w:r w:rsidRPr="000A2B70">
        <w:rPr>
          <w:sz w:val="28"/>
          <w:szCs w:val="28"/>
        </w:rPr>
        <w:t xml:space="preserve"> работой органов ГО муниципальных образований сельсоветов, предприятий, организаций и учреждений независимо от их ведомственной принадлежности и формы собственности;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сбора и обмена информацией в области ГО;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организация взаимодействия ГО сельского поселения с вышестоящими органами управления ГО.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2. Муниципальные органы ГО на подведомственной территории: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организуют выполнение мероприятий по подготовке к ведению гражданской обороны в соответствии с поставленными задачами;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разрабатывают и реализуют планы гражданской обороны;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организуют и контролируют выполнение мероприятий ГО предприятиями, организациями и учреждениями независимо от их организационно-правовых форм;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организуют и руководят аварийно-спасательными и другими неотложными работами;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контролируют создание и поддержание в готовности формирований и средств ГО;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организуют </w:t>
      </w:r>
      <w:proofErr w:type="gramStart"/>
      <w:r w:rsidRPr="000A2B70">
        <w:rPr>
          <w:sz w:val="28"/>
          <w:szCs w:val="28"/>
        </w:rPr>
        <w:t>обучение населения по вопросам</w:t>
      </w:r>
      <w:proofErr w:type="gramEnd"/>
      <w:r w:rsidRPr="000A2B70">
        <w:rPr>
          <w:sz w:val="28"/>
          <w:szCs w:val="28"/>
        </w:rPr>
        <w:t xml:space="preserve"> ГО и ЧС, непосредственно занимаются обучением населения, не занятого в сфере производства, контролируют организацию обучения на предприятиях и в организациях;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организуют и проводят мероприятия по защите и жизнеобеспечению населения;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контролируют работу по поддержанию устойчивости предприятий в военное время;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организуют взаимодействие с органами ГО  администрациями сопредельных муниципальных образований и  представляют установленную информацию по ГО в органы управления района;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несут персональную ответственность за состояние гражданской обороны.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3. Объектовые органы ГО независимо от организационно-правовых форм: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планируют и осуществляют мероприятия по защите работников, основных производственных фондов, продовольствия, </w:t>
      </w:r>
      <w:proofErr w:type="spellStart"/>
      <w:r w:rsidRPr="000A2B70">
        <w:rPr>
          <w:sz w:val="28"/>
          <w:szCs w:val="28"/>
        </w:rPr>
        <w:t>водоисточников</w:t>
      </w:r>
      <w:proofErr w:type="spellEnd"/>
      <w:r w:rsidRPr="000A2B70">
        <w:rPr>
          <w:sz w:val="28"/>
          <w:szCs w:val="28"/>
        </w:rPr>
        <w:t>, сырья, фуража и продукции, сельскохозяйственных животных и растений от воздействия современных средств поражения;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разрабатывают и реализуют планы ГО организации; 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проводят мероприятия, направленные на предупреждение чрезвычайных ситуаций.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организуют и проводят </w:t>
      </w:r>
      <w:proofErr w:type="gramStart"/>
      <w:r w:rsidRPr="000A2B70">
        <w:rPr>
          <w:sz w:val="28"/>
          <w:szCs w:val="28"/>
        </w:rPr>
        <w:t>обучение по ГО</w:t>
      </w:r>
      <w:proofErr w:type="gramEnd"/>
      <w:r w:rsidRPr="000A2B70">
        <w:rPr>
          <w:sz w:val="28"/>
          <w:szCs w:val="28"/>
        </w:rPr>
        <w:t xml:space="preserve"> работников предприятий;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организуют и руководят АСДНР на предприятии, представляют силы и средства формирований ГО для участия в мероприятиях ГО сельского поселения и муниципального образования;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создают и поддерживают в готовности системы оповещения и управления;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создают и содержат в интересах ГО запасы материально-технических, продовольственных, медицинских и иных средств;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lastRenderedPageBreak/>
        <w:t>представляют необходимую информацию о состоянии ГО в вышестоящие органы ГО и организуют взаимодействие по вопросам ГО с муниципальными, районными и ведомственными органами ГО;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b/>
          <w:bCs/>
          <w:sz w:val="28"/>
          <w:szCs w:val="28"/>
        </w:rPr>
        <w:tab/>
      </w:r>
      <w:r w:rsidRPr="000A2B70">
        <w:rPr>
          <w:sz w:val="28"/>
          <w:szCs w:val="28"/>
        </w:rPr>
        <w:t>6. Для решения вопросов, связанных с подготовкой и проведением эвакуационных (</w:t>
      </w:r>
      <w:proofErr w:type="spellStart"/>
      <w:r w:rsidRPr="000A2B70">
        <w:rPr>
          <w:sz w:val="28"/>
          <w:szCs w:val="28"/>
        </w:rPr>
        <w:t>эвакоприемных</w:t>
      </w:r>
      <w:proofErr w:type="spellEnd"/>
      <w:r w:rsidRPr="000A2B70">
        <w:rPr>
          <w:sz w:val="28"/>
          <w:szCs w:val="28"/>
        </w:rPr>
        <w:t xml:space="preserve">) мероприятий гражданской обороны, создаётся </w:t>
      </w:r>
      <w:proofErr w:type="spellStart"/>
      <w:r w:rsidRPr="000A2B70">
        <w:rPr>
          <w:sz w:val="28"/>
          <w:szCs w:val="28"/>
        </w:rPr>
        <w:t>эвакоприемные</w:t>
      </w:r>
      <w:proofErr w:type="spellEnd"/>
      <w:r w:rsidRPr="000A2B70">
        <w:rPr>
          <w:sz w:val="28"/>
          <w:szCs w:val="28"/>
        </w:rPr>
        <w:t xml:space="preserve"> пункт, администрация пункта (станций) высадки. Деятельность </w:t>
      </w:r>
      <w:proofErr w:type="spellStart"/>
      <w:r w:rsidRPr="000A2B70">
        <w:rPr>
          <w:sz w:val="28"/>
          <w:szCs w:val="28"/>
        </w:rPr>
        <w:t>эвакоприемных</w:t>
      </w:r>
      <w:proofErr w:type="spellEnd"/>
      <w:r w:rsidRPr="000A2B70">
        <w:rPr>
          <w:sz w:val="28"/>
          <w:szCs w:val="28"/>
        </w:rPr>
        <w:t xml:space="preserve"> органов на территории сельского поселения регламентируется положениями об этих органах утверждаемых соответствующими начальниками ГО.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 xml:space="preserve">Организационная структура и штатная численность органов управления и сил ГО в муниципальных образованиях и на объектах определяются их руководителем исходя из количества работающих (проживающих на подведомственной территории), потенциальной </w:t>
      </w:r>
      <w:proofErr w:type="gramStart"/>
      <w:r w:rsidRPr="000A2B70">
        <w:rPr>
          <w:sz w:val="28"/>
          <w:szCs w:val="28"/>
        </w:rPr>
        <w:t>опасности</w:t>
      </w:r>
      <w:proofErr w:type="gramEnd"/>
      <w:r w:rsidRPr="000A2B70">
        <w:rPr>
          <w:sz w:val="28"/>
          <w:szCs w:val="28"/>
        </w:rPr>
        <w:t xml:space="preserve"> на территории или в производстве, объема задач ГО и нормативных документов вышестоящих организаций по этим вопросам.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>6. Права и обязанности граждан сельского поселения в области ГО.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 xml:space="preserve">Граждане администрации </w:t>
      </w:r>
      <w:r w:rsidR="002E536D">
        <w:rPr>
          <w:sz w:val="28"/>
          <w:szCs w:val="28"/>
        </w:rPr>
        <w:t>Чумаковского</w:t>
      </w:r>
      <w:r w:rsidRPr="000A2B70">
        <w:rPr>
          <w:sz w:val="28"/>
          <w:szCs w:val="28"/>
        </w:rPr>
        <w:t xml:space="preserve"> сельсовета  в соответствии с действующим законодательством и настоящим Положением имеют право: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на защиту своей жизни и здоровья от последствий военных действий;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безвозмездно пользоваться средствами коллективной и индивидуальной защиты, а также другим имуществом гражданской обороны;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на получение пострадавшими от военных действий медицинской, материальной, финансовой помощи, обеспечение жильем, продовольствием, предметами первой необходимости в порядке и по нормам, установленным на территории сельского поселения;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проходить обучение, получать знания и практические навыки по вопросам защиты от современных средств поражения и действий в очагах поражения;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получать компенсацию за ущерб, причиненный здоровью при выполнении мероприятий гражданской обороны;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на пенсионное обеспечение и другие льготы, предусмотренные законодательством Российской Федерации, в случае увечья или потери трудоспособности при выполнении обязанностей по гражданской обороне;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на пенсионное обеспечение для членов семьи в связи с потерей кормильца (погибшего, получившего увечья или потерю трудоспособности) при выполнении обязанностей по гражданской обороне;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безвозмездно пользоваться питанием, оборудованием, транспортом и жильем на период участия в составе сил гражданской обороны в военное время и во время учений по гражданской обороне в мирное время;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на личное страхование на случай гибели или причинения вреда здоровью при выполнении мероприятий гражданской обороны и ликвидации последствий чрезвычайных ситуаций, обусловленных авариями, катастрофами, стихийными или иными бедствиями. </w:t>
      </w:r>
    </w:p>
    <w:p w:rsidR="00A6356A" w:rsidRPr="000A2B70" w:rsidRDefault="00A6356A" w:rsidP="002E536D">
      <w:pPr>
        <w:ind w:left="1080"/>
        <w:rPr>
          <w:sz w:val="28"/>
          <w:szCs w:val="28"/>
        </w:rPr>
      </w:pPr>
      <w:proofErr w:type="gramStart"/>
      <w:r w:rsidRPr="000A2B70">
        <w:rPr>
          <w:sz w:val="28"/>
          <w:szCs w:val="28"/>
        </w:rPr>
        <w:t xml:space="preserve">Граждане, проживающие на территории </w:t>
      </w:r>
      <w:r w:rsidR="002E536D">
        <w:rPr>
          <w:sz w:val="28"/>
          <w:szCs w:val="28"/>
        </w:rPr>
        <w:t>Чумаковского с</w:t>
      </w:r>
      <w:r w:rsidRPr="000A2B70">
        <w:rPr>
          <w:sz w:val="28"/>
          <w:szCs w:val="28"/>
        </w:rPr>
        <w:t>ельсовета обязаны</w:t>
      </w:r>
      <w:proofErr w:type="gramEnd"/>
      <w:r w:rsidRPr="000A2B70">
        <w:rPr>
          <w:sz w:val="28"/>
          <w:szCs w:val="28"/>
        </w:rPr>
        <w:t>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соблюдать требования законодательных и других нормативных актов по гражданской обороне, а также приказы, расположения и указания органов управления гражданской обороны;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принимать участие в выполнении мероприятий гражданской обороны;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lastRenderedPageBreak/>
        <w:t xml:space="preserve">проходить </w:t>
      </w:r>
      <w:proofErr w:type="gramStart"/>
      <w:r w:rsidRPr="000A2B70">
        <w:rPr>
          <w:sz w:val="28"/>
          <w:szCs w:val="28"/>
        </w:rPr>
        <w:t>обучение по</w:t>
      </w:r>
      <w:proofErr w:type="gramEnd"/>
      <w:r w:rsidRPr="000A2B70">
        <w:rPr>
          <w:sz w:val="28"/>
          <w:szCs w:val="28"/>
        </w:rPr>
        <w:t xml:space="preserve"> гражданской обороне;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знать сигналы гражданской обороны и умело действовать при их получении;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знать основные способы и средства защиты от последствий применения современных средств поражения, уметь оказывать </w:t>
      </w:r>
      <w:proofErr w:type="spellStart"/>
      <w:proofErr w:type="gramStart"/>
      <w:r w:rsidRPr="000A2B70">
        <w:rPr>
          <w:sz w:val="28"/>
          <w:szCs w:val="28"/>
        </w:rPr>
        <w:t>само-и</w:t>
      </w:r>
      <w:proofErr w:type="spellEnd"/>
      <w:proofErr w:type="gramEnd"/>
      <w:r w:rsidRPr="000A2B70">
        <w:rPr>
          <w:sz w:val="28"/>
          <w:szCs w:val="28"/>
        </w:rPr>
        <w:t xml:space="preserve"> взаимопомощь пострадавшим;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бережно относиться к материально-технической базе и имуществу гражданской обороны.</w:t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  <w:lang w:val="en-US"/>
        </w:rPr>
        <w:t>Y</w:t>
      </w:r>
      <w:r w:rsidRPr="000A2B70">
        <w:rPr>
          <w:sz w:val="28"/>
          <w:szCs w:val="28"/>
        </w:rPr>
        <w:t>. Силы и средства Гражданской обороны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 xml:space="preserve">Основу сил и средств ГО на территории муниципального образования представляют формирования ГО  – это </w:t>
      </w:r>
      <w:proofErr w:type="gramStart"/>
      <w:r w:rsidRPr="000A2B70">
        <w:rPr>
          <w:sz w:val="28"/>
          <w:szCs w:val="28"/>
        </w:rPr>
        <w:t>формирования</w:t>
      </w:r>
      <w:proofErr w:type="gramEnd"/>
      <w:r w:rsidRPr="000A2B70">
        <w:rPr>
          <w:sz w:val="28"/>
          <w:szCs w:val="28"/>
        </w:rPr>
        <w:t xml:space="preserve"> создаваемые по территориально-производственному принципу, не входящие в состав вооруженных сил РФ, обеспеченные необходимой техникой и имуществом и подготовленные для ведения работ по предназначению  в военное время.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>На территории сельского поселения создаются: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формирования общего назначения (сводные и спасательные команды) для ведения аварийно-спасательных и других неотложных работ;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объектовые формирования.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 xml:space="preserve">Формирования гражданской обороны создаются решением соответствующего руководителя ГО исходя из предстоящих (планируемых) мероприятий ГО на военное время численностью _____(% от общей численности работающих на предприятии – исключая </w:t>
      </w:r>
      <w:proofErr w:type="gramStart"/>
      <w:r w:rsidRPr="000A2B70">
        <w:rPr>
          <w:sz w:val="28"/>
          <w:szCs w:val="28"/>
        </w:rPr>
        <w:t>лиц</w:t>
      </w:r>
      <w:proofErr w:type="gramEnd"/>
      <w:r w:rsidRPr="000A2B70">
        <w:rPr>
          <w:sz w:val="28"/>
          <w:szCs w:val="28"/>
        </w:rPr>
        <w:t xml:space="preserve"> не подлежащих зачислению в формирования, определенных нормативными документами).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  <w:t>Формирования гражданской обороны комплектуются личным составом, имуществом, техникой исходя из возможностей предприятия и “методических указаний по созданию НАСФ ГО ”.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</w:rPr>
        <w:t>Организации</w:t>
      </w:r>
      <w:proofErr w:type="gramEnd"/>
      <w:r w:rsidRPr="000A2B70">
        <w:rPr>
          <w:sz w:val="28"/>
          <w:szCs w:val="28"/>
        </w:rPr>
        <w:t xml:space="preserve"> создающие формирования: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разрабатывают штаты и табели оснащения специальной техникой и имуществом формирований;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укомплектовывают формирования личным составом, специальной техникой и имуществом;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осуществляют подготовку и руководство деятельностью формирований;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поддерживают формирования в постоянной готовности в соответствии  с планами ГО к ведению АСДНР;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представляют донесения и отчеты о проводимой работе по подготовке формирований, в соответствии с табелем срочных донесений.</w:t>
      </w:r>
    </w:p>
    <w:p w:rsidR="00A6356A" w:rsidRPr="000A2B70" w:rsidRDefault="00A6356A" w:rsidP="00A6356A">
      <w:pPr>
        <w:ind w:left="720"/>
        <w:jc w:val="both"/>
        <w:rPr>
          <w:sz w:val="28"/>
          <w:szCs w:val="28"/>
        </w:rPr>
      </w:pP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proofErr w:type="gramStart"/>
      <w:r w:rsidRPr="000A2B70">
        <w:rPr>
          <w:sz w:val="28"/>
          <w:szCs w:val="28"/>
          <w:lang w:val="en-US"/>
        </w:rPr>
        <w:t>YI</w:t>
      </w:r>
      <w:r w:rsidRPr="000A2B70">
        <w:rPr>
          <w:sz w:val="28"/>
          <w:szCs w:val="28"/>
        </w:rPr>
        <w:t>.</w:t>
      </w:r>
      <w:proofErr w:type="gramEnd"/>
      <w:r w:rsidRPr="000A2B70">
        <w:rPr>
          <w:sz w:val="28"/>
          <w:szCs w:val="28"/>
        </w:rPr>
        <w:t xml:space="preserve"> </w:t>
      </w:r>
      <w:r w:rsidRPr="000A2B70">
        <w:rPr>
          <w:b/>
          <w:bCs/>
          <w:sz w:val="28"/>
          <w:szCs w:val="28"/>
        </w:rPr>
        <w:t>Имущество гражданской обороны сельского поселения:</w:t>
      </w:r>
    </w:p>
    <w:p w:rsidR="00A6356A" w:rsidRPr="000A2B70" w:rsidRDefault="00A6356A" w:rsidP="00A6356A">
      <w:pPr>
        <w:ind w:left="1080"/>
        <w:jc w:val="both"/>
        <w:rPr>
          <w:sz w:val="28"/>
          <w:szCs w:val="28"/>
        </w:rPr>
      </w:pPr>
      <w:r w:rsidRPr="000A2B70">
        <w:rPr>
          <w:sz w:val="28"/>
          <w:szCs w:val="28"/>
        </w:rPr>
        <w:t>К имуществу ГО сельского поселения относятся: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средства индивидуальной защиты;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приборы радиационной, химической разведки и дозиметрического контроля;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t>приборы и комплекты специальной обработки;</w:t>
      </w:r>
    </w:p>
    <w:p w:rsidR="00A6356A" w:rsidRPr="000A2B70" w:rsidRDefault="00A6356A" w:rsidP="00A6356A">
      <w:pPr>
        <w:numPr>
          <w:ilvl w:val="0"/>
          <w:numId w:val="2"/>
        </w:numPr>
        <w:jc w:val="both"/>
        <w:rPr>
          <w:sz w:val="28"/>
          <w:szCs w:val="28"/>
        </w:rPr>
      </w:pPr>
      <w:r w:rsidRPr="000A2B70">
        <w:rPr>
          <w:sz w:val="28"/>
          <w:szCs w:val="28"/>
        </w:rPr>
        <w:lastRenderedPageBreak/>
        <w:t>другие материально-технические средства, созданные или закупленные за счет бюджетов сельского поселения, муниципальных образований сельсоветов, объектов для использования в интересах ГО.</w:t>
      </w:r>
    </w:p>
    <w:p w:rsidR="00A6356A" w:rsidRPr="000A2B70" w:rsidRDefault="00A6356A" w:rsidP="00A6356A">
      <w:pPr>
        <w:pStyle w:val="a5"/>
        <w:ind w:firstLine="720"/>
      </w:pPr>
      <w:r w:rsidRPr="000A2B70">
        <w:t>В случае изменения форм собственности, ведомственные структуры и объекты обязаны сохранять целевое назначение объектов ГО,  обеспечить сохранность имущества, а также задания по их накоплению и содержанию.</w:t>
      </w:r>
    </w:p>
    <w:p w:rsidR="00A6356A" w:rsidRPr="000A2B70" w:rsidRDefault="00A6356A" w:rsidP="00A6356A">
      <w:pPr>
        <w:pStyle w:val="a5"/>
        <w:ind w:firstLine="720"/>
      </w:pPr>
      <w:r w:rsidRPr="000A2B70">
        <w:t>Списание и уничтожение имущества ГО проводится в соответствии с действующими инструкциями и указаниями.</w:t>
      </w:r>
    </w:p>
    <w:p w:rsidR="00A6356A" w:rsidRPr="000A2B70" w:rsidRDefault="00A6356A" w:rsidP="00A6356A">
      <w:pPr>
        <w:pStyle w:val="a5"/>
        <w:ind w:firstLine="720"/>
        <w:rPr>
          <w:b/>
          <w:bCs/>
        </w:rPr>
      </w:pPr>
      <w:proofErr w:type="gramStart"/>
      <w:r w:rsidRPr="000A2B70">
        <w:rPr>
          <w:lang w:val="en-US"/>
        </w:rPr>
        <w:t>Y</w:t>
      </w:r>
      <w:r w:rsidRPr="000A2B70">
        <w:t>П.</w:t>
      </w:r>
      <w:proofErr w:type="gramEnd"/>
      <w:r w:rsidRPr="000A2B70">
        <w:t xml:space="preserve"> </w:t>
      </w:r>
      <w:r w:rsidRPr="000A2B70">
        <w:rPr>
          <w:b/>
          <w:bCs/>
        </w:rPr>
        <w:t xml:space="preserve">Финансирование мероприятий гражданской обороны сельского поселения </w:t>
      </w:r>
    </w:p>
    <w:p w:rsidR="00A6356A" w:rsidRPr="000A2B70" w:rsidRDefault="00A6356A" w:rsidP="00A6356A">
      <w:pPr>
        <w:pStyle w:val="a5"/>
        <w:ind w:firstLine="720"/>
        <w:rPr>
          <w:b/>
          <w:bCs/>
        </w:rPr>
      </w:pPr>
      <w:r w:rsidRPr="000A2B70">
        <w:rPr>
          <w:b/>
          <w:bCs/>
        </w:rPr>
        <w:t xml:space="preserve">        осуществляется:</w:t>
      </w:r>
    </w:p>
    <w:p w:rsidR="00A6356A" w:rsidRPr="000A2B70" w:rsidRDefault="00A6356A" w:rsidP="00A6356A">
      <w:pPr>
        <w:pStyle w:val="a5"/>
        <w:numPr>
          <w:ilvl w:val="0"/>
          <w:numId w:val="2"/>
        </w:numPr>
      </w:pPr>
      <w:r w:rsidRPr="000A2B70">
        <w:t>в муниципальных образованиях сельсоветов, на предприятиях и в организациях -  за счет собственных средств;</w:t>
      </w:r>
    </w:p>
    <w:p w:rsidR="00A6356A" w:rsidRPr="000A2B70" w:rsidRDefault="00A6356A" w:rsidP="00A6356A">
      <w:pPr>
        <w:pStyle w:val="a5"/>
        <w:numPr>
          <w:ilvl w:val="0"/>
          <w:numId w:val="2"/>
        </w:numPr>
      </w:pPr>
      <w:r w:rsidRPr="000A2B70">
        <w:t>на ведомственных объектах и в негосударственных ведомственных структурах за счет собственных средств объектов и ведомственных структур;</w:t>
      </w:r>
    </w:p>
    <w:p w:rsidR="00A6356A" w:rsidRPr="000A2B70" w:rsidRDefault="00A6356A" w:rsidP="00A6356A">
      <w:pPr>
        <w:pStyle w:val="a5"/>
        <w:numPr>
          <w:ilvl w:val="0"/>
          <w:numId w:val="2"/>
        </w:numPr>
      </w:pPr>
      <w:r w:rsidRPr="000A2B70">
        <w:t>финансирование мероприятий ГО может осуществляться за счет общественных фондов;</w:t>
      </w:r>
    </w:p>
    <w:p w:rsidR="00A6356A" w:rsidRPr="000A2B70" w:rsidRDefault="00A6356A" w:rsidP="00A6356A">
      <w:pPr>
        <w:pStyle w:val="a5"/>
        <w:numPr>
          <w:ilvl w:val="0"/>
          <w:numId w:val="2"/>
        </w:numPr>
      </w:pPr>
      <w:r w:rsidRPr="000A2B70">
        <w:t xml:space="preserve">финансирование расходов, связанных с проведением аварийно-спасательных и других неотложных работ осуществляется за счет бюджетов сельского поселения, муниципальных образований сельсоветов, объектов и </w:t>
      </w:r>
      <w:proofErr w:type="gramStart"/>
      <w:r w:rsidRPr="000A2B70">
        <w:t>ведомств</w:t>
      </w:r>
      <w:proofErr w:type="gramEnd"/>
      <w:r w:rsidRPr="000A2B70">
        <w:t xml:space="preserve"> в интересах которых проводятся эти работы;</w:t>
      </w:r>
    </w:p>
    <w:p w:rsidR="00A6356A" w:rsidRPr="000A2B70" w:rsidRDefault="00A6356A" w:rsidP="00A6356A">
      <w:pPr>
        <w:pStyle w:val="a5"/>
        <w:numPr>
          <w:ilvl w:val="0"/>
          <w:numId w:val="2"/>
        </w:numPr>
      </w:pPr>
      <w:r w:rsidRPr="000A2B70">
        <w:t xml:space="preserve">финансирование мероприятий ГО осуществляется наряду с другими оборонными мероприятиями в первоочередном порядке. </w:t>
      </w:r>
    </w:p>
    <w:p w:rsidR="00A6356A" w:rsidRPr="000A2B70" w:rsidRDefault="00A6356A" w:rsidP="00A6356A">
      <w:pPr>
        <w:pStyle w:val="a5"/>
        <w:ind w:firstLine="720"/>
        <w:rPr>
          <w:b/>
          <w:bCs/>
        </w:rPr>
      </w:pPr>
      <w:r w:rsidRPr="000A2B70">
        <w:rPr>
          <w:b/>
          <w:bCs/>
        </w:rPr>
        <w:tab/>
      </w:r>
    </w:p>
    <w:p w:rsidR="00A6356A" w:rsidRPr="000A2B70" w:rsidRDefault="00A6356A" w:rsidP="00A6356A">
      <w:pPr>
        <w:jc w:val="both"/>
        <w:rPr>
          <w:sz w:val="28"/>
          <w:szCs w:val="28"/>
        </w:rPr>
      </w:pPr>
      <w:r w:rsidRPr="000A2B70">
        <w:rPr>
          <w:sz w:val="28"/>
          <w:szCs w:val="28"/>
        </w:rPr>
        <w:tab/>
      </w:r>
    </w:p>
    <w:p w:rsidR="00A6356A" w:rsidRPr="000A2B70" w:rsidRDefault="00A6356A" w:rsidP="00A6356A">
      <w:pPr>
        <w:jc w:val="both"/>
        <w:rPr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Pr="000A2B70" w:rsidRDefault="00A6356A" w:rsidP="00A6356A">
      <w:pPr>
        <w:jc w:val="both"/>
        <w:rPr>
          <w:b/>
          <w:bCs/>
          <w:sz w:val="28"/>
          <w:szCs w:val="28"/>
        </w:rPr>
      </w:pPr>
    </w:p>
    <w:p w:rsidR="00A6356A" w:rsidRPr="000A2B70" w:rsidRDefault="00A6356A" w:rsidP="00A6356A">
      <w:pPr>
        <w:rPr>
          <w:sz w:val="28"/>
          <w:szCs w:val="28"/>
        </w:rPr>
      </w:pPr>
    </w:p>
    <w:p w:rsidR="00A6356A" w:rsidRPr="000A2B70" w:rsidRDefault="00A6356A" w:rsidP="00A6356A">
      <w:pPr>
        <w:rPr>
          <w:sz w:val="28"/>
          <w:szCs w:val="28"/>
        </w:rPr>
      </w:pPr>
    </w:p>
    <w:p w:rsidR="00A6356A" w:rsidRPr="000A2B70" w:rsidRDefault="00A6356A" w:rsidP="00A6356A">
      <w:pPr>
        <w:rPr>
          <w:sz w:val="28"/>
          <w:szCs w:val="28"/>
        </w:rPr>
      </w:pPr>
    </w:p>
    <w:p w:rsidR="00A6356A" w:rsidRPr="000A2B70" w:rsidRDefault="00A6356A" w:rsidP="00A6356A">
      <w:pPr>
        <w:rPr>
          <w:sz w:val="28"/>
          <w:szCs w:val="28"/>
        </w:rPr>
      </w:pPr>
    </w:p>
    <w:p w:rsidR="00A6356A" w:rsidRPr="000A2B70" w:rsidRDefault="00A6356A" w:rsidP="00A6356A">
      <w:pPr>
        <w:pStyle w:val="a3"/>
        <w:jc w:val="both"/>
        <w:rPr>
          <w:b w:val="0"/>
          <w:bCs w:val="0"/>
        </w:rPr>
      </w:pPr>
    </w:p>
    <w:p w:rsidR="00A6356A" w:rsidRPr="000A2B70" w:rsidRDefault="00A6356A" w:rsidP="00A6356A">
      <w:pPr>
        <w:rPr>
          <w:sz w:val="28"/>
          <w:szCs w:val="28"/>
        </w:rPr>
      </w:pPr>
    </w:p>
    <w:p w:rsidR="006B62A6" w:rsidRDefault="006B62A6"/>
    <w:sectPr w:rsidR="006B62A6" w:rsidSect="00FD3409">
      <w:pgSz w:w="11906" w:h="16838"/>
      <w:pgMar w:top="567" w:right="567" w:bottom="1418" w:left="1134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201B1"/>
    <w:multiLevelType w:val="singleLevel"/>
    <w:tmpl w:val="ABC664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7F1A64D4"/>
    <w:multiLevelType w:val="singleLevel"/>
    <w:tmpl w:val="A9165A9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6356A"/>
    <w:rsid w:val="000A0F12"/>
    <w:rsid w:val="002E536D"/>
    <w:rsid w:val="006B62A6"/>
    <w:rsid w:val="00A6356A"/>
    <w:rsid w:val="00AB30FF"/>
    <w:rsid w:val="00D4275D"/>
    <w:rsid w:val="00FD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356A"/>
    <w:pPr>
      <w:keepNext/>
      <w:autoSpaceDE w:val="0"/>
      <w:autoSpaceDN w:val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A6356A"/>
    <w:pPr>
      <w:keepNext/>
      <w:autoSpaceDE w:val="0"/>
      <w:autoSpaceDN w:val="0"/>
      <w:ind w:left="108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A6356A"/>
    <w:pPr>
      <w:keepNext/>
      <w:autoSpaceDE w:val="0"/>
      <w:autoSpaceDN w:val="0"/>
      <w:jc w:val="both"/>
      <w:outlineLvl w:val="3"/>
    </w:pPr>
    <w:rPr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35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35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6356A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A6356A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A635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rsid w:val="00A6356A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A635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semiHidden/>
    <w:rsid w:val="00A6356A"/>
    <w:pPr>
      <w:autoSpaceDE w:val="0"/>
      <w:autoSpaceDN w:val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A6356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2013-10-30T04:07:00Z</cp:lastPrinted>
  <dcterms:created xsi:type="dcterms:W3CDTF">2013-10-28T03:12:00Z</dcterms:created>
  <dcterms:modified xsi:type="dcterms:W3CDTF">2013-10-30T04:10:00Z</dcterms:modified>
</cp:coreProperties>
</file>